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A5E28">
      <w:pPr>
        <w:ind w:right="1120"/>
        <w:rPr>
          <w:rFonts w:hint="default" w:ascii="仿宋" w:hAnsi="仿宋" w:eastAsia="仿宋"/>
          <w:sz w:val="28"/>
          <w:lang w:val="en-US" w:eastAsia="zh-CN"/>
        </w:rPr>
      </w:pPr>
      <w:r>
        <w:rPr>
          <w:rFonts w:hint="eastAsia" w:ascii="仿宋" w:hAnsi="仿宋" w:eastAsia="仿宋"/>
          <w:sz w:val="28"/>
          <w:lang w:val="en-US" w:eastAsia="zh-CN"/>
        </w:rPr>
        <w:t>附件一</w:t>
      </w:r>
    </w:p>
    <w:p w14:paraId="6CDEA2E5">
      <w:pPr>
        <w:ind w:right="112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树木涂刷大白位置</w:t>
      </w:r>
    </w:p>
    <w:tbl>
      <w:tblPr>
        <w:tblStyle w:val="6"/>
        <w:tblW w:w="82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2911"/>
        <w:gridCol w:w="3340"/>
        <w:gridCol w:w="806"/>
      </w:tblGrid>
      <w:tr w14:paraId="397F7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DAC2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B73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位置</w:t>
            </w:r>
          </w:p>
        </w:tc>
        <w:tc>
          <w:tcPr>
            <w:tcW w:w="3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F35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范围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9CB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备注</w:t>
            </w:r>
          </w:p>
        </w:tc>
      </w:tr>
      <w:tr w14:paraId="41E3B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1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B4A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724A5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江苏师范大学泉山东校区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267D3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主干道、次干道2侧、绿化区域内、小树林、庭院内、玉泉河2侧等校园内所有树木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0D6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0255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601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482C6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江苏师范大学泉山西校区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90AB4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主干道、次干道2侧、绿化区域内、小树林、庭院内、等校园内所有树木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A0DD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39DAD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69E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853AA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江苏师范大学云龙西校区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479CC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主干道、次干道2侧、绿化区域内、小树林、庭院内、等校园内所有树木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8F71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25B7F208">
      <w:pPr>
        <w:widowControl/>
        <w:tabs>
          <w:tab w:val="left" w:pos="720"/>
        </w:tabs>
        <w:spacing w:line="360" w:lineRule="auto"/>
        <w:jc w:val="center"/>
        <w:rPr>
          <w:rFonts w:ascii="仿宋" w:hAnsi="仿宋" w:eastAsia="仿宋"/>
          <w:b/>
          <w:bCs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</w:pPr>
    </w:p>
    <w:p w14:paraId="7CFDC16B">
      <w:pPr>
        <w:widowControl/>
        <w:tabs>
          <w:tab w:val="left" w:pos="720"/>
        </w:tabs>
        <w:spacing w:line="360" w:lineRule="auto"/>
        <w:jc w:val="center"/>
        <w:rPr>
          <w:rFonts w:ascii="仿宋" w:hAnsi="仿宋" w:eastAsia="仿宋"/>
          <w:b/>
          <w:bCs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</w:pPr>
    </w:p>
    <w:p w14:paraId="32FE405E">
      <w:pPr>
        <w:widowControl/>
        <w:tabs>
          <w:tab w:val="left" w:pos="720"/>
        </w:tabs>
        <w:spacing w:line="360" w:lineRule="auto"/>
        <w:jc w:val="center"/>
        <w:rPr>
          <w:rFonts w:ascii="仿宋" w:hAnsi="仿宋" w:eastAsia="仿宋"/>
          <w:b/>
          <w:bCs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</w:pPr>
    </w:p>
    <w:p w14:paraId="1F863448">
      <w:pPr>
        <w:widowControl/>
        <w:tabs>
          <w:tab w:val="left" w:pos="720"/>
        </w:tabs>
        <w:spacing w:line="360" w:lineRule="auto"/>
        <w:jc w:val="center"/>
        <w:rPr>
          <w:rFonts w:ascii="仿宋" w:hAnsi="仿宋" w:eastAsia="仿宋"/>
          <w:b/>
          <w:bCs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</w:pPr>
    </w:p>
    <w:p w14:paraId="2AE8916F">
      <w:pPr>
        <w:widowControl/>
        <w:tabs>
          <w:tab w:val="left" w:pos="720"/>
        </w:tabs>
        <w:spacing w:line="360" w:lineRule="auto"/>
        <w:jc w:val="center"/>
        <w:rPr>
          <w:rFonts w:ascii="仿宋" w:hAnsi="仿宋" w:eastAsia="仿宋"/>
          <w:b/>
          <w:bCs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</w:pPr>
    </w:p>
    <w:p w14:paraId="07D42989">
      <w:pPr>
        <w:widowControl/>
        <w:tabs>
          <w:tab w:val="left" w:pos="720"/>
        </w:tabs>
        <w:spacing w:line="360" w:lineRule="auto"/>
        <w:jc w:val="both"/>
        <w:rPr>
          <w:rFonts w:ascii="仿宋" w:hAnsi="仿宋" w:eastAsia="仿宋"/>
          <w:b/>
          <w:bCs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</w:pPr>
    </w:p>
    <w:p w14:paraId="22A60C61">
      <w:pPr>
        <w:widowControl/>
        <w:tabs>
          <w:tab w:val="left" w:pos="720"/>
        </w:tabs>
        <w:spacing w:line="360" w:lineRule="auto"/>
        <w:jc w:val="center"/>
        <w:rPr>
          <w:rFonts w:ascii="仿宋" w:hAnsi="仿宋" w:eastAsia="仿宋"/>
          <w:b/>
          <w:bCs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</w:pPr>
    </w:p>
    <w:p w14:paraId="7F62E16C">
      <w:pPr>
        <w:widowControl/>
        <w:tabs>
          <w:tab w:val="left" w:pos="720"/>
        </w:tabs>
        <w:spacing w:line="360" w:lineRule="auto"/>
        <w:jc w:val="center"/>
        <w:rPr>
          <w:rFonts w:ascii="仿宋" w:hAnsi="仿宋" w:eastAsia="仿宋"/>
          <w:b/>
          <w:bCs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</w:pPr>
    </w:p>
    <w:p w14:paraId="2AF9A7C9">
      <w:pPr>
        <w:widowControl/>
        <w:tabs>
          <w:tab w:val="left" w:pos="720"/>
        </w:tabs>
        <w:spacing w:line="360" w:lineRule="auto"/>
        <w:jc w:val="center"/>
        <w:rPr>
          <w:rFonts w:ascii="仿宋" w:hAnsi="仿宋" w:eastAsia="仿宋"/>
          <w:b/>
          <w:bCs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</w:pPr>
    </w:p>
    <w:p w14:paraId="6711D0BE">
      <w:pPr>
        <w:widowControl/>
        <w:tabs>
          <w:tab w:val="left" w:pos="720"/>
        </w:tabs>
        <w:spacing w:line="360" w:lineRule="auto"/>
        <w:jc w:val="center"/>
        <w:rPr>
          <w:rFonts w:ascii="仿宋" w:hAnsi="仿宋" w:eastAsia="仿宋"/>
          <w:b/>
          <w:bCs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</w:pPr>
    </w:p>
    <w:p w14:paraId="37DEEA5E">
      <w:pPr>
        <w:widowControl/>
        <w:tabs>
          <w:tab w:val="left" w:pos="720"/>
        </w:tabs>
        <w:spacing w:line="360" w:lineRule="auto"/>
        <w:jc w:val="center"/>
        <w:rPr>
          <w:rFonts w:ascii="仿宋" w:hAnsi="仿宋" w:eastAsia="仿宋"/>
          <w:b/>
          <w:bCs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</w:pPr>
    </w:p>
    <w:p w14:paraId="0CD606BF">
      <w:pPr>
        <w:widowControl/>
        <w:tabs>
          <w:tab w:val="left" w:pos="720"/>
        </w:tabs>
        <w:spacing w:line="360" w:lineRule="auto"/>
        <w:jc w:val="center"/>
        <w:rPr>
          <w:rFonts w:ascii="仿宋" w:hAnsi="仿宋" w:eastAsia="仿宋"/>
          <w:b/>
          <w:bCs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</w:pPr>
    </w:p>
    <w:p w14:paraId="0F89C693">
      <w:pPr>
        <w:widowControl/>
        <w:tabs>
          <w:tab w:val="left" w:pos="720"/>
        </w:tabs>
        <w:spacing w:line="360" w:lineRule="auto"/>
        <w:jc w:val="center"/>
        <w:rPr>
          <w:rFonts w:ascii="仿宋" w:hAnsi="仿宋" w:eastAsia="仿宋"/>
          <w:b/>
          <w:bCs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</w:pPr>
    </w:p>
    <w:p w14:paraId="0AB018E8">
      <w:pPr>
        <w:widowControl/>
        <w:tabs>
          <w:tab w:val="left" w:pos="720"/>
        </w:tabs>
        <w:spacing w:line="360" w:lineRule="auto"/>
        <w:jc w:val="center"/>
        <w:rPr>
          <w:rFonts w:ascii="仿宋" w:hAnsi="仿宋" w:eastAsia="仿宋"/>
          <w:b/>
          <w:bCs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</w:pPr>
    </w:p>
    <w:p w14:paraId="3E368C9F">
      <w:pPr>
        <w:widowControl/>
        <w:tabs>
          <w:tab w:val="left" w:pos="720"/>
        </w:tabs>
        <w:spacing w:line="360" w:lineRule="auto"/>
        <w:jc w:val="center"/>
        <w:rPr>
          <w:rFonts w:ascii="仿宋" w:hAnsi="仿宋" w:eastAsia="仿宋"/>
          <w:b/>
          <w:bCs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</w:pPr>
    </w:p>
    <w:p w14:paraId="5172653F">
      <w:pPr>
        <w:widowControl/>
        <w:tabs>
          <w:tab w:val="left" w:pos="720"/>
        </w:tabs>
        <w:spacing w:line="360" w:lineRule="auto"/>
        <w:jc w:val="left"/>
        <w:rPr>
          <w:rFonts w:hint="default" w:ascii="仿宋" w:hAnsi="仿宋" w:eastAsia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附件二</w:t>
      </w:r>
    </w:p>
    <w:p w14:paraId="6A1EA53F">
      <w:pPr>
        <w:jc w:val="center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江苏师范大学后勤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保障部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泉山、云龙校区内树木冬季涂刷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涂白剂</w:t>
      </w:r>
    </w:p>
    <w:p w14:paraId="4C66F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firstLine="560" w:firstLineChars="200"/>
        <w:jc w:val="center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服务项目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表（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项目编号：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HQBZBXJ2025010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bookmarkStart w:id="0" w:name="_GoBack"/>
      <w:bookmarkEnd w:id="0"/>
    </w:p>
    <w:p w14:paraId="3983DB99">
      <w:pPr>
        <w:widowControl/>
        <w:tabs>
          <w:tab w:val="left" w:pos="720"/>
        </w:tabs>
        <w:spacing w:line="360" w:lineRule="auto"/>
        <w:jc w:val="center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4"/>
        <w:gridCol w:w="2657"/>
        <w:gridCol w:w="2841"/>
      </w:tblGrid>
      <w:tr w14:paraId="334AD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24" w:type="dxa"/>
            <w:vAlign w:val="top"/>
          </w:tcPr>
          <w:p w14:paraId="37AE5821">
            <w:pPr>
              <w:widowControl/>
              <w:tabs>
                <w:tab w:val="left" w:pos="720"/>
              </w:tabs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000000" w:themeColor="text1"/>
                <w:sz w:val="28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 w:themeColor="text1"/>
                <w:sz w:val="28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2657" w:type="dxa"/>
            <w:vAlign w:val="top"/>
          </w:tcPr>
          <w:p w14:paraId="08B613A0">
            <w:pPr>
              <w:widowControl/>
              <w:tabs>
                <w:tab w:val="left" w:pos="720"/>
              </w:tabs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000000" w:themeColor="text1"/>
                <w:sz w:val="28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 w:themeColor="text1"/>
                <w:sz w:val="28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项目完成时间（天）</w:t>
            </w:r>
          </w:p>
        </w:tc>
        <w:tc>
          <w:tcPr>
            <w:tcW w:w="2841" w:type="dxa"/>
            <w:vAlign w:val="top"/>
          </w:tcPr>
          <w:p w14:paraId="26C1402E">
            <w:pPr>
              <w:widowControl/>
              <w:tabs>
                <w:tab w:val="left" w:pos="720"/>
              </w:tabs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000000" w:themeColor="text1"/>
                <w:sz w:val="28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 w:themeColor="text1"/>
                <w:sz w:val="28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项目报价（元）</w:t>
            </w:r>
          </w:p>
        </w:tc>
      </w:tr>
      <w:tr w14:paraId="5BEE5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3024" w:type="dxa"/>
            <w:vAlign w:val="center"/>
          </w:tcPr>
          <w:p w14:paraId="07DC7494">
            <w:pPr>
              <w:widowControl/>
              <w:tabs>
                <w:tab w:val="left" w:pos="720"/>
              </w:tabs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000000" w:themeColor="text1"/>
                <w:sz w:val="28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树木冬季涂刷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涂白剂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项目</w:t>
            </w:r>
          </w:p>
        </w:tc>
        <w:tc>
          <w:tcPr>
            <w:tcW w:w="2657" w:type="dxa"/>
            <w:vAlign w:val="center"/>
          </w:tcPr>
          <w:p w14:paraId="42111448">
            <w:pPr>
              <w:widowControl/>
              <w:tabs>
                <w:tab w:val="left" w:pos="720"/>
              </w:tabs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000000" w:themeColor="text1"/>
                <w:sz w:val="28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1" w:type="dxa"/>
            <w:vAlign w:val="center"/>
          </w:tcPr>
          <w:p w14:paraId="709C30A4">
            <w:pPr>
              <w:widowControl/>
              <w:tabs>
                <w:tab w:val="left" w:pos="720"/>
              </w:tabs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000000" w:themeColor="text1"/>
                <w:sz w:val="28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C50FD75">
      <w:pPr>
        <w:widowControl/>
        <w:tabs>
          <w:tab w:val="left" w:pos="720"/>
        </w:tabs>
        <w:wordWrap w:val="0"/>
        <w:spacing w:line="360" w:lineRule="auto"/>
        <w:jc w:val="both"/>
        <w:rPr>
          <w:rFonts w:hint="eastAsia" w:ascii="仿宋" w:hAnsi="仿宋" w:eastAsia="仿宋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533E05FF">
      <w:pPr>
        <w:widowControl/>
        <w:tabs>
          <w:tab w:val="left" w:pos="720"/>
        </w:tabs>
        <w:wordWrap w:val="0"/>
        <w:spacing w:line="360" w:lineRule="auto"/>
        <w:jc w:val="both"/>
        <w:rPr>
          <w:rFonts w:hint="default" w:ascii="仿宋" w:hAnsi="仿宋" w:eastAsia="仿宋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本项目报价合计（大写）：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</w:t>
      </w:r>
    </w:p>
    <w:p w14:paraId="5DF4CE8E">
      <w:pPr>
        <w:widowControl/>
        <w:tabs>
          <w:tab w:val="left" w:pos="720"/>
        </w:tabs>
        <w:spacing w:line="360" w:lineRule="auto"/>
        <w:rPr>
          <w:rFonts w:ascii="仿宋" w:hAnsi="仿宋" w:eastAsia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注：1、以上报价包含人员</w:t>
      </w:r>
      <w:r>
        <w:rPr>
          <w:rFonts w:ascii="仿宋" w:hAnsi="仿宋" w:eastAsia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工资、</w:t>
      </w:r>
      <w:r>
        <w:rPr>
          <w:rFonts w:hint="eastAsia" w:ascii="仿宋" w:hAnsi="仿宋" w:eastAsia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机械车辆费用</w:t>
      </w:r>
      <w:r>
        <w:rPr>
          <w:rFonts w:ascii="仿宋" w:hAnsi="仿宋" w:eastAsia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工作服、</w:t>
      </w:r>
      <w:r>
        <w:rPr>
          <w:rFonts w:hint="eastAsia" w:ascii="仿宋" w:hAnsi="仿宋" w:eastAsia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税金等</w:t>
      </w:r>
      <w:r>
        <w:rPr>
          <w:rFonts w:hint="eastAsia" w:ascii="仿宋" w:hAnsi="仿宋" w:eastAsia="仿宋"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完成本项目</w:t>
      </w:r>
      <w:r>
        <w:rPr>
          <w:rFonts w:hint="eastAsia" w:ascii="仿宋" w:hAnsi="仿宋" w:eastAsia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所有费用。</w:t>
      </w:r>
    </w:p>
    <w:p w14:paraId="675B2F3A">
      <w:pPr>
        <w:ind w:right="140"/>
        <w:jc w:val="left"/>
        <w:rPr>
          <w:sz w:val="28"/>
          <w:szCs w:val="28"/>
        </w:rPr>
      </w:pPr>
    </w:p>
    <w:p w14:paraId="309F57BF">
      <w:pPr>
        <w:ind w:right="140"/>
        <w:jc w:val="left"/>
        <w:rPr>
          <w:sz w:val="28"/>
          <w:szCs w:val="28"/>
        </w:rPr>
      </w:pPr>
    </w:p>
    <w:p w14:paraId="4E222052">
      <w:pPr>
        <w:widowControl/>
        <w:tabs>
          <w:tab w:val="left" w:pos="720"/>
        </w:tabs>
        <w:spacing w:line="360" w:lineRule="auto"/>
        <w:jc w:val="left"/>
        <w:rPr>
          <w:rFonts w:hint="eastAsia" w:ascii="仿宋" w:hAnsi="仿宋" w:eastAsia="仿宋"/>
          <w:color w:val="000000" w:themeColor="text1"/>
          <w:sz w:val="28"/>
          <w:szCs w:val="28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报价单位（盖公章）：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</w:t>
      </w:r>
    </w:p>
    <w:p w14:paraId="2C0A3794">
      <w:pPr>
        <w:widowControl/>
        <w:tabs>
          <w:tab w:val="left" w:pos="720"/>
        </w:tabs>
        <w:spacing w:line="360" w:lineRule="auto"/>
        <w:jc w:val="left"/>
        <w:rPr>
          <w:rFonts w:hint="eastAsia" w:ascii="仿宋" w:hAnsi="仿宋" w:eastAsia="仿宋"/>
          <w:color w:val="000000" w:themeColor="text1"/>
          <w:sz w:val="28"/>
          <w:szCs w:val="28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报价人（签字）：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</w:t>
      </w:r>
    </w:p>
    <w:p w14:paraId="7FFD375C">
      <w:pPr>
        <w:widowControl/>
        <w:tabs>
          <w:tab w:val="left" w:pos="720"/>
        </w:tabs>
        <w:spacing w:line="360" w:lineRule="auto"/>
        <w:jc w:val="left"/>
        <w:rPr>
          <w:rFonts w:hint="default" w:ascii="仿宋" w:hAnsi="仿宋" w:eastAsia="仿宋"/>
          <w:color w:val="000000" w:themeColor="text1"/>
          <w:sz w:val="28"/>
          <w:szCs w:val="28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报价单位联系人电话：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</w:t>
      </w:r>
    </w:p>
    <w:p w14:paraId="51A85685">
      <w:pPr>
        <w:widowControl/>
        <w:tabs>
          <w:tab w:val="left" w:pos="720"/>
        </w:tabs>
        <w:spacing w:line="360" w:lineRule="auto"/>
        <w:jc w:val="left"/>
        <w:rPr>
          <w:rFonts w:hint="default" w:ascii="仿宋" w:hAnsi="仿宋" w:eastAsia="仿宋"/>
          <w:color w:val="000000" w:themeColor="text1"/>
          <w:sz w:val="28"/>
          <w:szCs w:val="28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报价时间：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p w14:paraId="3532CE49">
      <w:pPr>
        <w:widowControl/>
        <w:tabs>
          <w:tab w:val="left" w:pos="720"/>
        </w:tabs>
        <w:spacing w:line="360" w:lineRule="auto"/>
        <w:rPr>
          <w:rFonts w:hint="eastAsia" w:ascii="仿宋" w:hAnsi="仿宋" w:eastAsia="仿宋"/>
          <w:b/>
          <w:bCs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</w:p>
    <w:p w14:paraId="47A280F0">
      <w:pPr>
        <w:widowControl/>
        <w:tabs>
          <w:tab w:val="left" w:pos="720"/>
        </w:tabs>
        <w:spacing w:line="360" w:lineRule="auto"/>
        <w:rPr>
          <w:rFonts w:hint="eastAsia" w:ascii="仿宋" w:hAnsi="仿宋" w:eastAsia="仿宋"/>
          <w:b/>
          <w:bCs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</w:p>
    <w:p w14:paraId="634390AF">
      <w:pPr>
        <w:widowControl/>
        <w:tabs>
          <w:tab w:val="left" w:pos="720"/>
        </w:tabs>
        <w:spacing w:line="360" w:lineRule="auto"/>
        <w:rPr>
          <w:rFonts w:hint="eastAsia" w:ascii="仿宋" w:hAnsi="仿宋" w:eastAsia="仿宋"/>
          <w:b/>
          <w:bCs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</w:p>
    <w:p w14:paraId="409EE7B1">
      <w:pPr>
        <w:widowControl/>
        <w:tabs>
          <w:tab w:val="left" w:pos="720"/>
        </w:tabs>
        <w:spacing w:line="360" w:lineRule="auto"/>
        <w:rPr>
          <w:rFonts w:hint="eastAsia" w:ascii="仿宋" w:hAnsi="仿宋" w:eastAsia="仿宋"/>
          <w:b/>
          <w:bCs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</w:p>
    <w:p w14:paraId="48F2AAC5">
      <w:pPr>
        <w:widowControl/>
        <w:tabs>
          <w:tab w:val="left" w:pos="720"/>
        </w:tabs>
        <w:spacing w:line="360" w:lineRule="auto"/>
        <w:rPr>
          <w:rFonts w:hint="eastAsia" w:ascii="仿宋" w:hAnsi="仿宋" w:eastAsia="仿宋"/>
          <w:b/>
          <w:bCs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</w:p>
    <w:p w14:paraId="6A88D28B">
      <w:pPr>
        <w:widowControl/>
        <w:tabs>
          <w:tab w:val="left" w:pos="720"/>
        </w:tabs>
        <w:spacing w:line="360" w:lineRule="auto"/>
        <w:rPr>
          <w:rFonts w:hint="eastAsia" w:ascii="仿宋" w:hAnsi="仿宋" w:eastAsia="仿宋"/>
          <w:b/>
          <w:bCs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</w:p>
    <w:p w14:paraId="32FC9EC6">
      <w:pPr>
        <w:widowControl/>
        <w:tabs>
          <w:tab w:val="left" w:pos="720"/>
        </w:tabs>
        <w:spacing w:line="360" w:lineRule="auto"/>
        <w:jc w:val="both"/>
        <w:rPr>
          <w:rFonts w:hint="eastAsia" w:ascii="仿宋" w:hAnsi="仿宋" w:eastAsia="仿宋"/>
          <w:b w:val="0"/>
          <w:bCs w:val="0"/>
          <w:color w:val="000000" w:themeColor="text1"/>
          <w:sz w:val="28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 w:val="0"/>
          <w:color w:val="000000" w:themeColor="text1"/>
          <w:sz w:val="28"/>
          <w:szCs w:val="24"/>
          <w:lang w:eastAsia="zh-CN"/>
          <w14:textFill>
            <w14:solidFill>
              <w14:schemeClr w14:val="tx1"/>
            </w14:solidFill>
          </w14:textFill>
        </w:rPr>
        <w:t>附件三：</w:t>
      </w:r>
    </w:p>
    <w:p w14:paraId="5833AB24"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4"/>
          <w:lang w:eastAsia="zh-CN"/>
          <w14:textFill>
            <w14:solidFill>
              <w14:schemeClr w14:val="tx1"/>
            </w14:solidFill>
          </w14:textFill>
        </w:rPr>
        <w:t>项目服务人员配置信息</w:t>
      </w:r>
    </w:p>
    <w:tbl>
      <w:tblPr>
        <w:tblStyle w:val="6"/>
        <w:tblW w:w="73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9"/>
        <w:gridCol w:w="3332"/>
        <w:gridCol w:w="2398"/>
      </w:tblGrid>
      <w:tr w14:paraId="02F55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8EC54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D1B1B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ACFE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</w:tr>
      <w:tr w14:paraId="40412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567CB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0F7B4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20C97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E5C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84744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1C14D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FDEBF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8BA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E4B0CC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2C84C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952F7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486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3EB15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E2A27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7D4B9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715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737B35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C11FA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F0046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F78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7F000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1D4D4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23F4C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878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717D4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5DB07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F36C4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678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11B38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CC3D6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13B3E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065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89C87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5F679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D7E8B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BF6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4AA59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7EA634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94B90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8B96907">
      <w:pPr>
        <w:widowControl/>
        <w:tabs>
          <w:tab w:val="left" w:pos="720"/>
        </w:tabs>
        <w:spacing w:line="360" w:lineRule="auto"/>
        <w:jc w:val="left"/>
        <w:rPr>
          <w:rFonts w:hint="default" w:ascii="仿宋" w:hAnsi="仿宋" w:eastAsia="仿宋"/>
          <w:color w:val="000000" w:themeColor="text1"/>
          <w:sz w:val="28"/>
          <w:szCs w:val="28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0YWY5M2JjMTdhZjc0OTZiMzY3OWUxY2I2OWY5MmIifQ=="/>
  </w:docVars>
  <w:rsids>
    <w:rsidRoot w:val="00505C53"/>
    <w:rsid w:val="000330C5"/>
    <w:rsid w:val="00075B05"/>
    <w:rsid w:val="00083A41"/>
    <w:rsid w:val="000A5773"/>
    <w:rsid w:val="00140C13"/>
    <w:rsid w:val="001A3BF1"/>
    <w:rsid w:val="001B5449"/>
    <w:rsid w:val="001F12AC"/>
    <w:rsid w:val="0020511C"/>
    <w:rsid w:val="002A4A64"/>
    <w:rsid w:val="003D18B9"/>
    <w:rsid w:val="00414969"/>
    <w:rsid w:val="004A3852"/>
    <w:rsid w:val="004C799C"/>
    <w:rsid w:val="0050136C"/>
    <w:rsid w:val="00505C53"/>
    <w:rsid w:val="00545101"/>
    <w:rsid w:val="00580D33"/>
    <w:rsid w:val="00592C88"/>
    <w:rsid w:val="005F05D6"/>
    <w:rsid w:val="00640021"/>
    <w:rsid w:val="00647C87"/>
    <w:rsid w:val="007436C3"/>
    <w:rsid w:val="0077363D"/>
    <w:rsid w:val="007E6C97"/>
    <w:rsid w:val="007F3AE5"/>
    <w:rsid w:val="0085406A"/>
    <w:rsid w:val="009614CB"/>
    <w:rsid w:val="009E2662"/>
    <w:rsid w:val="00A0187D"/>
    <w:rsid w:val="00A74D99"/>
    <w:rsid w:val="00AB3549"/>
    <w:rsid w:val="00AF31F1"/>
    <w:rsid w:val="00B73C3C"/>
    <w:rsid w:val="00B740A6"/>
    <w:rsid w:val="00BF0460"/>
    <w:rsid w:val="00C82BA1"/>
    <w:rsid w:val="00CE15A6"/>
    <w:rsid w:val="00D0075D"/>
    <w:rsid w:val="00D265F0"/>
    <w:rsid w:val="00D64F83"/>
    <w:rsid w:val="00DD6583"/>
    <w:rsid w:val="00E04EEC"/>
    <w:rsid w:val="00E30E20"/>
    <w:rsid w:val="00E63E06"/>
    <w:rsid w:val="00E76115"/>
    <w:rsid w:val="00E946DD"/>
    <w:rsid w:val="00EB1941"/>
    <w:rsid w:val="00F13D14"/>
    <w:rsid w:val="00F612D0"/>
    <w:rsid w:val="00F6484D"/>
    <w:rsid w:val="00F75985"/>
    <w:rsid w:val="00F863D0"/>
    <w:rsid w:val="029173E2"/>
    <w:rsid w:val="049006D3"/>
    <w:rsid w:val="055C5C90"/>
    <w:rsid w:val="060F45F1"/>
    <w:rsid w:val="06A42F8B"/>
    <w:rsid w:val="07B471FE"/>
    <w:rsid w:val="09920DB1"/>
    <w:rsid w:val="0D49663A"/>
    <w:rsid w:val="0D82587D"/>
    <w:rsid w:val="0EBA6843"/>
    <w:rsid w:val="11302AA6"/>
    <w:rsid w:val="113605CA"/>
    <w:rsid w:val="12F40DF6"/>
    <w:rsid w:val="13FA1CE9"/>
    <w:rsid w:val="177B6C06"/>
    <w:rsid w:val="19445F08"/>
    <w:rsid w:val="19E924F6"/>
    <w:rsid w:val="1D3603A0"/>
    <w:rsid w:val="229E2B2D"/>
    <w:rsid w:val="2549531F"/>
    <w:rsid w:val="26111987"/>
    <w:rsid w:val="29605287"/>
    <w:rsid w:val="2B7841A6"/>
    <w:rsid w:val="34424750"/>
    <w:rsid w:val="34B651AC"/>
    <w:rsid w:val="35BF4E3C"/>
    <w:rsid w:val="39047736"/>
    <w:rsid w:val="3BB33FDD"/>
    <w:rsid w:val="3C3B0A90"/>
    <w:rsid w:val="3D2C02EE"/>
    <w:rsid w:val="4460609B"/>
    <w:rsid w:val="44F4071C"/>
    <w:rsid w:val="456D6E38"/>
    <w:rsid w:val="47186B04"/>
    <w:rsid w:val="489F6B33"/>
    <w:rsid w:val="48A50290"/>
    <w:rsid w:val="4E476C50"/>
    <w:rsid w:val="507C1E50"/>
    <w:rsid w:val="51113D4A"/>
    <w:rsid w:val="54F74764"/>
    <w:rsid w:val="5CF8285E"/>
    <w:rsid w:val="61482832"/>
    <w:rsid w:val="61E909C7"/>
    <w:rsid w:val="66415AA2"/>
    <w:rsid w:val="69083E29"/>
    <w:rsid w:val="6E364D1D"/>
    <w:rsid w:val="6E6E0BD2"/>
    <w:rsid w:val="6F285225"/>
    <w:rsid w:val="6F793796"/>
    <w:rsid w:val="71EF202A"/>
    <w:rsid w:val="73F03F33"/>
    <w:rsid w:val="772F6286"/>
    <w:rsid w:val="7843275C"/>
    <w:rsid w:val="790879EB"/>
    <w:rsid w:val="7E6C5A42"/>
    <w:rsid w:val="7E8D0C00"/>
    <w:rsid w:val="7EA1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ataSourceCollection xmlns="http://www.yonyou.com/datasource"/>
</file>

<file path=customXml/item2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2E0519D6-A912-497C-B204-5F290A58C4A4}">
  <ds:schemaRefs/>
</ds:datastoreItem>
</file>

<file path=customXml/itemProps2.xml><?xml version="1.0" encoding="utf-8"?>
<ds:datastoreItem xmlns:ds="http://schemas.openxmlformats.org/officeDocument/2006/customXml" ds:itemID="{CDC29F5E-62EE-42FA-B900-8ABA00509B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338</Words>
  <Characters>352</Characters>
  <Lines>7</Lines>
  <Paragraphs>1</Paragraphs>
  <TotalTime>11</TotalTime>
  <ScaleCrop>false</ScaleCrop>
  <LinksUpToDate>false</LinksUpToDate>
  <CharactersWithSpaces>443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2021-07-14T03:19:00Z</dcterms:created>
  <dc:creator>汤慧明</dc:creator>
  <cp:lastModifiedBy>李晓武</cp:lastModifiedBy>
  <cp:lastPrinted>2019-08-08T07:25:00Z</cp:lastPrinted>
  <dcterms:modified xsi:type="dcterms:W3CDTF">2025-10-21T07:56:01Z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91B70A36ABF24932B9B4792FD54DB55E_13</vt:lpwstr>
  </property>
  <property fmtid="{D5CDD505-2E9C-101B-9397-08002B2CF9AE}" pid="4" name="KSOTemplateDocerSaveRecord">
    <vt:lpwstr>eyJoZGlkIjoiNzc0YWY5M2JjMTdhZjc0OTZiMzY3OWUxY2I2OWY5MmIiLCJ1c2VySWQiOiI2NTE5MzQxMjkifQ==</vt:lpwstr>
  </property>
</Properties>
</file>